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F1D6" w14:textId="77777777" w:rsidR="0051170A" w:rsidRPr="00520A68" w:rsidRDefault="0051170A" w:rsidP="0051170A">
      <w:pPr>
        <w:rPr>
          <w:b/>
          <w:sz w:val="18"/>
          <w:szCs w:val="18"/>
        </w:rPr>
      </w:pPr>
    </w:p>
    <w:p w14:paraId="41585969" w14:textId="77777777" w:rsidR="0051170A" w:rsidRPr="004B7CB2" w:rsidRDefault="0051170A" w:rsidP="0051170A">
      <w:pPr>
        <w:jc w:val="center"/>
        <w:rPr>
          <w:b/>
          <w:i/>
          <w:sz w:val="24"/>
          <w:szCs w:val="24"/>
        </w:rPr>
      </w:pPr>
      <w:r w:rsidRPr="0051170A">
        <w:rPr>
          <w:b/>
          <w:sz w:val="24"/>
          <w:szCs w:val="24"/>
        </w:rPr>
        <w:t>Rámec pro podporu investic do infrastruktury KAP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4B7CB2" w:rsidRPr="004B7CB2">
        <w:rPr>
          <w:b/>
          <w:i/>
          <w:sz w:val="24"/>
          <w:szCs w:val="24"/>
        </w:rPr>
        <w:t>(</w:t>
      </w:r>
      <w:r w:rsidRPr="004B7CB2">
        <w:rPr>
          <w:b/>
          <w:i/>
          <w:sz w:val="24"/>
          <w:szCs w:val="24"/>
        </w:rPr>
        <w:t>doplnění projektu ve fázi udržitelnosti do Rámce KAP</w:t>
      </w:r>
      <w:r w:rsidR="004B7CB2" w:rsidRPr="004B7CB2">
        <w:rPr>
          <w:b/>
          <w:i/>
          <w:sz w:val="24"/>
          <w:szCs w:val="24"/>
        </w:rPr>
        <w:t>)</w:t>
      </w:r>
    </w:p>
    <w:p w14:paraId="756AF399" w14:textId="77777777" w:rsidR="0051170A" w:rsidRPr="00520A68" w:rsidRDefault="0051170A" w:rsidP="0051170A">
      <w:pPr>
        <w:jc w:val="center"/>
        <w:rPr>
          <w:b/>
          <w:sz w:val="18"/>
          <w:szCs w:val="18"/>
        </w:rPr>
      </w:pPr>
    </w:p>
    <w:p w14:paraId="27C67DBB" w14:textId="77777777" w:rsidR="000E657E" w:rsidRDefault="000E657E" w:rsidP="0051170A">
      <w:pPr>
        <w:spacing w:after="60" w:line="276" w:lineRule="auto"/>
        <w:rPr>
          <w:color w:val="FF0000"/>
        </w:rPr>
      </w:pPr>
    </w:p>
    <w:p w14:paraId="0F11D4FD" w14:textId="77777777" w:rsidR="00690C3A" w:rsidRDefault="00690C3A" w:rsidP="0051170A">
      <w:pPr>
        <w:spacing w:after="60" w:line="276" w:lineRule="auto"/>
        <w:rPr>
          <w:b/>
          <w:i/>
        </w:rPr>
      </w:pPr>
    </w:p>
    <w:p w14:paraId="6098C1B3" w14:textId="0B13FE04" w:rsidR="00520A68" w:rsidRDefault="00762081" w:rsidP="0051170A">
      <w:pPr>
        <w:spacing w:after="60" w:line="276" w:lineRule="auto"/>
        <w:rPr>
          <w:b/>
          <w:i/>
        </w:rPr>
      </w:pPr>
      <w:r w:rsidRPr="00762081">
        <w:rPr>
          <w:b/>
          <w:i/>
        </w:rPr>
        <w:t>Důvodová zpráva</w:t>
      </w:r>
    </w:p>
    <w:p w14:paraId="190484B2" w14:textId="77777777" w:rsidR="003A4F75" w:rsidRPr="003A4F75" w:rsidRDefault="003A4F75" w:rsidP="0051170A">
      <w:pPr>
        <w:spacing w:after="60" w:line="276" w:lineRule="auto"/>
        <w:rPr>
          <w:b/>
          <w:i/>
          <w:sz w:val="16"/>
          <w:szCs w:val="16"/>
        </w:rPr>
      </w:pPr>
    </w:p>
    <w:p w14:paraId="11981596" w14:textId="2276BE7A" w:rsidR="004471C1" w:rsidRPr="004471C1" w:rsidRDefault="005C78E5" w:rsidP="00286608">
      <w:pPr>
        <w:spacing w:after="60" w:line="240" w:lineRule="auto"/>
        <w:jc w:val="both"/>
        <w:rPr>
          <w:rFonts w:cs="Calibri"/>
          <w:bCs/>
          <w:color w:val="000000"/>
        </w:rPr>
      </w:pPr>
      <w:r>
        <w:t xml:space="preserve">RSK Pk předkládáme k projednání </w:t>
      </w:r>
      <w:r w:rsidR="00C860CC">
        <w:t xml:space="preserve">a </w:t>
      </w:r>
      <w:r>
        <w:t xml:space="preserve">schválení </w:t>
      </w:r>
      <w:r w:rsidR="004471C1" w:rsidRPr="004471C1">
        <w:rPr>
          <w:b/>
        </w:rPr>
        <w:t xml:space="preserve">doplnění </w:t>
      </w:r>
      <w:r w:rsidR="004471C1" w:rsidRPr="004471C1">
        <w:rPr>
          <w:rFonts w:cs="Calibri"/>
          <w:b/>
          <w:bCs/>
          <w:color w:val="000000"/>
        </w:rPr>
        <w:t xml:space="preserve">Rámce </w:t>
      </w:r>
      <w:r w:rsidR="004471C1" w:rsidRPr="004471C1">
        <w:rPr>
          <w:b/>
        </w:rPr>
        <w:t>pro podporu infrastruktury a investic</w:t>
      </w:r>
      <w:r w:rsidR="004471C1" w:rsidRPr="004471C1">
        <w:t xml:space="preserve"> </w:t>
      </w:r>
      <w:r w:rsidR="004471C1" w:rsidRPr="004471C1">
        <w:rPr>
          <w:b/>
        </w:rPr>
        <w:t>v Pardubickém kraji</w:t>
      </w:r>
      <w:r w:rsidR="004471C1" w:rsidRPr="004471C1">
        <w:rPr>
          <w:rFonts w:cs="Calibri"/>
          <w:bCs/>
          <w:color w:val="000000"/>
        </w:rPr>
        <w:t xml:space="preserve"> </w:t>
      </w:r>
      <w:r w:rsidR="004471C1" w:rsidRPr="004471C1">
        <w:t>pro investiční intervence v SC 2.4 IROP a pro integrované nástroje ITI, IPRÚ a CLLD</w:t>
      </w:r>
      <w:r w:rsidR="004471C1" w:rsidRPr="004471C1">
        <w:rPr>
          <w:rFonts w:cs="Calibri"/>
          <w:bCs/>
          <w:color w:val="000000"/>
        </w:rPr>
        <w:t xml:space="preserve"> – verze 6. aktualizace z roku 2020</w:t>
      </w:r>
      <w:r w:rsidR="004471C1" w:rsidRPr="004471C1">
        <w:rPr>
          <w:rFonts w:cs="Calibri"/>
          <w:b/>
          <w:bCs/>
          <w:color w:val="000000"/>
        </w:rPr>
        <w:t xml:space="preserve"> </w:t>
      </w:r>
      <w:r w:rsidR="004471C1">
        <w:rPr>
          <w:rFonts w:cs="Calibri"/>
          <w:bCs/>
          <w:color w:val="000000"/>
        </w:rPr>
        <w:t xml:space="preserve">(dále jen </w:t>
      </w:r>
      <w:r w:rsidR="004471C1" w:rsidRPr="00E76725">
        <w:rPr>
          <w:rFonts w:cs="Calibri"/>
          <w:b/>
          <w:bCs/>
          <w:color w:val="000000"/>
        </w:rPr>
        <w:t>„Rámec KAP“</w:t>
      </w:r>
      <w:r w:rsidR="004471C1">
        <w:rPr>
          <w:rFonts w:cs="Calibri"/>
          <w:bCs/>
          <w:color w:val="000000"/>
        </w:rPr>
        <w:t xml:space="preserve">), které spočívá ve </w:t>
      </w:r>
      <w:r w:rsidR="004471C1">
        <w:t>znovu vložení</w:t>
      </w:r>
      <w:r w:rsidR="004471C1" w:rsidRPr="000D2C37">
        <w:t xml:space="preserve"> projektu</w:t>
      </w:r>
      <w:r w:rsidR="004471C1">
        <w:t xml:space="preserve"> </w:t>
      </w:r>
      <w:r w:rsidR="004471C1" w:rsidRPr="002B113F">
        <w:rPr>
          <w:rFonts w:cs="Calibri"/>
          <w:b/>
          <w:bCs/>
          <w:u w:val="single"/>
        </w:rPr>
        <w:t>SPŠE a VOŠ Pardubice - vybavení učeben pro výuku moderních průmyslových technologií</w:t>
      </w:r>
      <w:r w:rsidR="004471C1">
        <w:rPr>
          <w:rFonts w:cs="Calibri"/>
          <w:bCs/>
          <w:color w:val="000000"/>
        </w:rPr>
        <w:t xml:space="preserve"> </w:t>
      </w:r>
      <w:r w:rsidR="00DB0713">
        <w:rPr>
          <w:rFonts w:cs="Calibri"/>
          <w:bCs/>
          <w:color w:val="000000"/>
        </w:rPr>
        <w:t>do tohoto Rámce (</w:t>
      </w:r>
      <w:r w:rsidR="00DB0713" w:rsidRPr="000D2C37">
        <w:rPr>
          <w:rFonts w:cs="Calibri"/>
          <w:bCs/>
          <w:color w:val="000000"/>
        </w:rPr>
        <w:t>projekt</w:t>
      </w:r>
      <w:r w:rsidR="00DB0713">
        <w:rPr>
          <w:rFonts w:cs="Calibri"/>
          <w:bCs/>
          <w:color w:val="000000"/>
        </w:rPr>
        <w:t xml:space="preserve"> se t. č.</w:t>
      </w:r>
      <w:r w:rsidR="00DB0713" w:rsidRPr="000D2C37">
        <w:rPr>
          <w:rFonts w:cs="Calibri"/>
          <w:bCs/>
          <w:color w:val="000000"/>
        </w:rPr>
        <w:t xml:space="preserve"> nachází již ve fázi udržitelnosti)</w:t>
      </w:r>
      <w:r w:rsidR="00DB0713">
        <w:rPr>
          <w:rFonts w:cs="Calibri"/>
          <w:bCs/>
          <w:color w:val="000000"/>
        </w:rPr>
        <w:t>.</w:t>
      </w:r>
    </w:p>
    <w:p w14:paraId="7AB9EDBD" w14:textId="31ECCB01" w:rsidR="000D2C37" w:rsidRPr="0030531E" w:rsidRDefault="000D2C37" w:rsidP="004122AF">
      <w:pPr>
        <w:pStyle w:val="Normlnweb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2B113F">
        <w:rPr>
          <w:rFonts w:ascii="Calibri" w:eastAsia="Calibri" w:hAnsi="Calibri"/>
          <w:sz w:val="22"/>
          <w:szCs w:val="22"/>
          <w:lang w:eastAsia="en-US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říslušný projekt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byl doposud evid</w:t>
      </w:r>
      <w:r w:rsidR="00E12A47">
        <w:rPr>
          <w:rFonts w:ascii="Calibri" w:hAnsi="Calibri" w:cs="Calibri"/>
          <w:color w:val="000000"/>
          <w:sz w:val="22"/>
          <w:szCs w:val="22"/>
        </w:rPr>
        <w:t xml:space="preserve">ován a zakonzervován v obsáhlém </w:t>
      </w:r>
      <w:r>
        <w:rPr>
          <w:rFonts w:ascii="Calibri" w:hAnsi="Calibri" w:cs="Calibri"/>
          <w:color w:val="000000"/>
          <w:sz w:val="22"/>
          <w:szCs w:val="22"/>
        </w:rPr>
        <w:t xml:space="preserve">dokumentu </w:t>
      </w:r>
      <w:r w:rsidRPr="00E444F6">
        <w:rPr>
          <w:rFonts w:ascii="Calibri" w:hAnsi="Calibri" w:cs="Calibri"/>
          <w:bCs/>
          <w:color w:val="000000"/>
          <w:sz w:val="22"/>
          <w:szCs w:val="22"/>
        </w:rPr>
        <w:t xml:space="preserve">Rámec </w:t>
      </w:r>
      <w:r w:rsidR="004471C1">
        <w:rPr>
          <w:rFonts w:ascii="Calibri" w:hAnsi="Calibri" w:cs="Calibri"/>
          <w:bCs/>
          <w:color w:val="000000"/>
          <w:sz w:val="22"/>
          <w:szCs w:val="22"/>
        </w:rPr>
        <w:t>investic</w:t>
      </w:r>
      <w:r w:rsidRPr="00E444F6">
        <w:rPr>
          <w:rFonts w:ascii="Calibri" w:hAnsi="Calibri" w:cs="Calibri"/>
          <w:bCs/>
          <w:color w:val="000000"/>
          <w:sz w:val="22"/>
          <w:szCs w:val="22"/>
        </w:rPr>
        <w:t xml:space="preserve"> KAP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Pr="00D56B13">
        <w:rPr>
          <w:rFonts w:ascii="Calibri" w:hAnsi="Calibri" w:cs="Calibri"/>
          <w:bCs/>
          <w:color w:val="000000"/>
          <w:sz w:val="22"/>
          <w:szCs w:val="22"/>
        </w:rPr>
        <w:t xml:space="preserve">v průběhu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předchozích pravidelných </w:t>
      </w:r>
      <w:r w:rsidRPr="00D56B13">
        <w:rPr>
          <w:rFonts w:ascii="Calibri" w:hAnsi="Calibri" w:cs="Calibri"/>
          <w:bCs/>
          <w:color w:val="000000"/>
          <w:sz w:val="22"/>
          <w:szCs w:val="22"/>
        </w:rPr>
        <w:t xml:space="preserve">aktualizací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Rámce </w:t>
      </w:r>
      <w:r w:rsidRPr="00D56B13">
        <w:rPr>
          <w:rFonts w:ascii="Calibri" w:hAnsi="Calibri" w:cs="Calibri"/>
          <w:bCs/>
          <w:color w:val="000000"/>
          <w:sz w:val="22"/>
          <w:szCs w:val="22"/>
        </w:rPr>
        <w:t>v letech 2016, 2017, 2018 a 2019.</w:t>
      </w:r>
      <w:r w:rsidR="008E2BB9">
        <w:rPr>
          <w:rFonts w:ascii="Calibri" w:hAnsi="Calibri" w:cs="Calibri"/>
          <w:bCs/>
          <w:color w:val="000000"/>
          <w:sz w:val="22"/>
          <w:szCs w:val="22"/>
        </w:rPr>
        <w:t xml:space="preserve"> V roce 2020 </w:t>
      </w:r>
      <w:r w:rsidR="00710AF2">
        <w:rPr>
          <w:rFonts w:ascii="Calibri" w:hAnsi="Calibri" w:cs="Calibri"/>
          <w:bCs/>
          <w:color w:val="000000"/>
          <w:sz w:val="22"/>
          <w:szCs w:val="22"/>
        </w:rPr>
        <w:t>(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v průběhu zpracování v pořadí již </w:t>
      </w:r>
      <w:r w:rsidRPr="00E444F6">
        <w:rPr>
          <w:rFonts w:ascii="Calibri" w:hAnsi="Calibri" w:cs="Calibri"/>
          <w:bCs/>
          <w:color w:val="000000"/>
          <w:sz w:val="22"/>
          <w:szCs w:val="22"/>
        </w:rPr>
        <w:t>6. aktualizace</w:t>
      </w:r>
      <w:r w:rsidRPr="00E444F6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Pr="00E444F6">
        <w:rPr>
          <w:rFonts w:ascii="Calibri" w:hAnsi="Calibri" w:cs="Calibri"/>
          <w:bCs/>
          <w:color w:val="000000"/>
          <w:sz w:val="22"/>
          <w:szCs w:val="22"/>
        </w:rPr>
        <w:t>Rámce</w:t>
      </w:r>
      <w:r w:rsidR="004471C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KAP</w:t>
      </w:r>
      <w:r w:rsidR="00710AF2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nebyl </w:t>
      </w:r>
      <w:r w:rsidR="004471C1">
        <w:rPr>
          <w:rFonts w:ascii="Calibri" w:hAnsi="Calibri" w:cs="Calibri"/>
          <w:bCs/>
          <w:color w:val="000000"/>
          <w:sz w:val="22"/>
          <w:szCs w:val="22"/>
        </w:rPr>
        <w:t xml:space="preserve">projekt propsán </w:t>
      </w:r>
      <w:r w:rsidR="0099580B">
        <w:rPr>
          <w:rFonts w:ascii="Calibri" w:hAnsi="Calibri" w:cs="Calibri"/>
          <w:bCs/>
          <w:color w:val="000000"/>
          <w:sz w:val="22"/>
          <w:szCs w:val="22"/>
        </w:rPr>
        <w:t xml:space="preserve">do </w:t>
      </w:r>
      <w:r w:rsidR="004471C1">
        <w:rPr>
          <w:rFonts w:ascii="Calibri" w:hAnsi="Calibri" w:cs="Calibri"/>
          <w:bCs/>
          <w:color w:val="000000"/>
          <w:sz w:val="22"/>
          <w:szCs w:val="22"/>
        </w:rPr>
        <w:t>dokumentu.</w:t>
      </w:r>
    </w:p>
    <w:p w14:paraId="49E260B3" w14:textId="28F44E6E" w:rsidR="003311AD" w:rsidRPr="00657188" w:rsidRDefault="00214698" w:rsidP="004122AF">
      <w:pPr>
        <w:spacing w:line="240" w:lineRule="auto"/>
        <w:jc w:val="both"/>
        <w:rPr>
          <w:bCs/>
        </w:rPr>
      </w:pPr>
      <w:r>
        <w:rPr>
          <w:rFonts w:cs="Calibri"/>
          <w:bCs/>
        </w:rPr>
        <w:t xml:space="preserve">Pro účely </w:t>
      </w:r>
      <w:r w:rsidR="001C0023">
        <w:rPr>
          <w:rFonts w:cs="Calibri"/>
          <w:bCs/>
        </w:rPr>
        <w:t>řádné evidence/</w:t>
      </w:r>
      <w:r>
        <w:rPr>
          <w:rFonts w:cs="Calibri"/>
          <w:bCs/>
        </w:rPr>
        <w:t xml:space="preserve">uchování dat pro potřeby projektu KAP i případné kontroly ze strany </w:t>
      </w:r>
      <w:r w:rsidRPr="00732C10">
        <w:rPr>
          <w:rFonts w:cs="Calibri"/>
          <w:bCs/>
        </w:rPr>
        <w:t>Řídícího orgánu</w:t>
      </w:r>
      <w:r w:rsidR="00E12A47">
        <w:rPr>
          <w:rFonts w:cs="Calibri"/>
          <w:bCs/>
        </w:rPr>
        <w:t xml:space="preserve"> </w:t>
      </w:r>
      <w:r>
        <w:rPr>
          <w:rFonts w:cs="Calibri"/>
          <w:bCs/>
        </w:rPr>
        <w:t>(MŠMT) bude pří</w:t>
      </w:r>
      <w:r w:rsidR="00E12A47">
        <w:rPr>
          <w:rFonts w:cs="Calibri"/>
          <w:bCs/>
        </w:rPr>
        <w:t xml:space="preserve">slušný projekt </w:t>
      </w:r>
      <w:r w:rsidR="00ED7ED5">
        <w:rPr>
          <w:rFonts w:cs="Calibri"/>
          <w:bCs/>
        </w:rPr>
        <w:t>opětovně</w:t>
      </w:r>
      <w:r w:rsidR="00E12A47">
        <w:rPr>
          <w:rFonts w:cs="Calibri"/>
          <w:bCs/>
        </w:rPr>
        <w:t xml:space="preserve"> </w:t>
      </w:r>
      <w:r w:rsidR="008E14ED">
        <w:rPr>
          <w:rFonts w:cs="Calibri"/>
          <w:bCs/>
        </w:rPr>
        <w:t>zapsán</w:t>
      </w:r>
      <w:r w:rsidR="00CF3764">
        <w:rPr>
          <w:rFonts w:cs="Calibri"/>
          <w:bCs/>
        </w:rPr>
        <w:t xml:space="preserve"> </w:t>
      </w:r>
      <w:r w:rsidR="00E12A47">
        <w:rPr>
          <w:rFonts w:cs="Calibri"/>
          <w:bCs/>
        </w:rPr>
        <w:t xml:space="preserve">do </w:t>
      </w:r>
      <w:r w:rsidRPr="007E4669">
        <w:rPr>
          <w:rFonts w:cs="Calibri"/>
        </w:rPr>
        <w:t xml:space="preserve">Rámce </w:t>
      </w:r>
      <w:r w:rsidR="00DD26BB">
        <w:rPr>
          <w:rFonts w:cs="Calibri"/>
        </w:rPr>
        <w:t xml:space="preserve">investic </w:t>
      </w:r>
      <w:r>
        <w:rPr>
          <w:rFonts w:cs="Calibri"/>
        </w:rPr>
        <w:t xml:space="preserve">KAP (verze 6. aktualizace z roku 2020), který je uveřejněn na webu </w:t>
      </w:r>
      <w:hyperlink r:id="rId5" w:history="1">
        <w:r w:rsidRPr="00E444F6">
          <w:rPr>
            <w:rStyle w:val="Hypertextovodkaz"/>
            <w:rFonts w:cs="Calibri"/>
          </w:rPr>
          <w:t>Územní dimenze MMR</w:t>
        </w:r>
      </w:hyperlink>
      <w:r>
        <w:rPr>
          <w:rStyle w:val="Hypertextovodkaz"/>
          <w:rFonts w:cs="Calibri"/>
        </w:rPr>
        <w:t xml:space="preserve">. </w:t>
      </w:r>
      <w:r w:rsidR="000D2C37">
        <w:rPr>
          <w:bCs/>
        </w:rPr>
        <w:t>V</w:t>
      </w:r>
      <w:r w:rsidR="00D3647D">
        <w:rPr>
          <w:bCs/>
        </w:rPr>
        <w:t xml:space="preserve"> dokumentu </w:t>
      </w:r>
      <w:r w:rsidR="000D2C37">
        <w:rPr>
          <w:bCs/>
        </w:rPr>
        <w:t>Rám</w:t>
      </w:r>
      <w:r w:rsidR="00D3647D">
        <w:rPr>
          <w:bCs/>
        </w:rPr>
        <w:t xml:space="preserve">ec </w:t>
      </w:r>
      <w:r w:rsidR="00945646">
        <w:rPr>
          <w:bCs/>
        </w:rPr>
        <w:t xml:space="preserve">KAP je </w:t>
      </w:r>
      <w:r w:rsidR="000D2C37">
        <w:rPr>
          <w:bCs/>
        </w:rPr>
        <w:t>projekt určený k</w:t>
      </w:r>
      <w:r w:rsidR="00657188">
        <w:rPr>
          <w:bCs/>
        </w:rPr>
        <w:t>e</w:t>
      </w:r>
      <w:r w:rsidR="00B85BB5">
        <w:rPr>
          <w:bCs/>
        </w:rPr>
        <w:t xml:space="preserve"> znovu </w:t>
      </w:r>
      <w:r w:rsidR="000D2C37">
        <w:rPr>
          <w:bCs/>
        </w:rPr>
        <w:t xml:space="preserve">vložení zvýrazněn </w:t>
      </w:r>
      <w:r w:rsidR="000D2C37" w:rsidRPr="00214698">
        <w:rPr>
          <w:bCs/>
        </w:rPr>
        <w:t>žlutou barvou</w:t>
      </w:r>
      <w:r w:rsidR="000D2C37">
        <w:rPr>
          <w:bCs/>
        </w:rPr>
        <w:t xml:space="preserve">, viz </w:t>
      </w:r>
      <w:r w:rsidR="00DD26BB" w:rsidRPr="00F25202">
        <w:rPr>
          <w:b/>
          <w:bCs/>
          <w:i/>
        </w:rPr>
        <w:t>p</w:t>
      </w:r>
      <w:r w:rsidR="000D2C37" w:rsidRPr="00F25202">
        <w:rPr>
          <w:b/>
          <w:bCs/>
          <w:i/>
        </w:rPr>
        <w:t>říloha č.</w:t>
      </w:r>
      <w:r w:rsidR="00722E40" w:rsidRPr="00F25202">
        <w:rPr>
          <w:b/>
          <w:bCs/>
          <w:i/>
        </w:rPr>
        <w:t xml:space="preserve"> </w:t>
      </w:r>
      <w:r w:rsidR="00DD26BB" w:rsidRPr="00F25202">
        <w:rPr>
          <w:b/>
          <w:bCs/>
          <w:i/>
        </w:rPr>
        <w:t>1</w:t>
      </w:r>
      <w:r w:rsidR="00657188" w:rsidRPr="00F25202">
        <w:rPr>
          <w:b/>
          <w:bCs/>
          <w:i/>
        </w:rPr>
        <w:t xml:space="preserve"> této zprávy</w:t>
      </w:r>
      <w:r w:rsidR="00657188">
        <w:rPr>
          <w:bCs/>
        </w:rPr>
        <w:t>.</w:t>
      </w:r>
    </w:p>
    <w:p w14:paraId="4CD57071" w14:textId="77777777" w:rsidR="004A2616" w:rsidRDefault="004A2616" w:rsidP="004A2616">
      <w:pPr>
        <w:rPr>
          <w:b/>
          <w:bCs/>
        </w:rPr>
      </w:pPr>
      <w:bookmarkStart w:id="0" w:name="_GoBack"/>
      <w:bookmarkEnd w:id="0"/>
    </w:p>
    <w:p w14:paraId="19EC8D28" w14:textId="77777777" w:rsidR="004471C1" w:rsidRDefault="004471C1" w:rsidP="004A2616">
      <w:pPr>
        <w:rPr>
          <w:b/>
          <w:bCs/>
        </w:rPr>
      </w:pPr>
    </w:p>
    <w:p w14:paraId="6D89CA2F" w14:textId="77777777" w:rsidR="004471C1" w:rsidRDefault="004471C1" w:rsidP="004A2616">
      <w:pPr>
        <w:rPr>
          <w:b/>
          <w:bCs/>
        </w:rPr>
      </w:pPr>
    </w:p>
    <w:p w14:paraId="59287302" w14:textId="77777777" w:rsidR="004471C1" w:rsidRDefault="004471C1" w:rsidP="004A2616">
      <w:pPr>
        <w:rPr>
          <w:b/>
          <w:bCs/>
        </w:rPr>
      </w:pPr>
    </w:p>
    <w:p w14:paraId="0FDFE6B3" w14:textId="77777777" w:rsidR="004471C1" w:rsidRDefault="004471C1" w:rsidP="004A2616">
      <w:pPr>
        <w:rPr>
          <w:b/>
          <w:bCs/>
        </w:rPr>
      </w:pPr>
    </w:p>
    <w:p w14:paraId="3707475C" w14:textId="77777777" w:rsidR="004471C1" w:rsidRDefault="004471C1" w:rsidP="004A2616">
      <w:pPr>
        <w:rPr>
          <w:b/>
          <w:bCs/>
        </w:rPr>
      </w:pPr>
    </w:p>
    <w:p w14:paraId="73C4A145" w14:textId="77777777" w:rsidR="004471C1" w:rsidRDefault="004471C1" w:rsidP="004A2616">
      <w:pPr>
        <w:rPr>
          <w:b/>
          <w:bCs/>
        </w:rPr>
      </w:pPr>
    </w:p>
    <w:p w14:paraId="0E347666" w14:textId="3070B604" w:rsidR="004471C1" w:rsidRDefault="004471C1" w:rsidP="004471C1">
      <w:pPr>
        <w:shd w:val="clear" w:color="auto" w:fill="FFFFFF" w:themeFill="background1"/>
        <w:rPr>
          <w:b/>
          <w:bCs/>
        </w:rPr>
      </w:pPr>
    </w:p>
    <w:p w14:paraId="07DD06C3" w14:textId="77777777" w:rsidR="004471C1" w:rsidRDefault="004471C1" w:rsidP="004A2616">
      <w:pPr>
        <w:rPr>
          <w:b/>
          <w:bCs/>
        </w:rPr>
      </w:pPr>
    </w:p>
    <w:p w14:paraId="0889ADA0" w14:textId="77777777" w:rsidR="004471C1" w:rsidRDefault="004471C1" w:rsidP="004A2616">
      <w:pPr>
        <w:rPr>
          <w:b/>
          <w:bCs/>
        </w:rPr>
      </w:pPr>
    </w:p>
    <w:p w14:paraId="53F6BF20" w14:textId="77777777" w:rsidR="004471C1" w:rsidRDefault="004471C1" w:rsidP="004A2616">
      <w:pPr>
        <w:rPr>
          <w:b/>
          <w:bCs/>
        </w:rPr>
      </w:pPr>
    </w:p>
    <w:p w14:paraId="0CA48261" w14:textId="6F037498" w:rsidR="0051170A" w:rsidRPr="004A2616" w:rsidRDefault="0051170A" w:rsidP="00516E89">
      <w:pPr>
        <w:pStyle w:val="Normlnweb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</w:p>
    <w:sectPr w:rsidR="0051170A" w:rsidRPr="004A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061"/>
    <w:multiLevelType w:val="multilevel"/>
    <w:tmpl w:val="41170A12"/>
    <w:lvl w:ilvl="0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Calibri" w:hAnsi="Calibri"/>
        <w:i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74EC8936"/>
    <w:multiLevelType w:val="multilevel"/>
    <w:tmpl w:val="65C724A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0A"/>
    <w:rsid w:val="000D2C37"/>
    <w:rsid w:val="000E657E"/>
    <w:rsid w:val="00193276"/>
    <w:rsid w:val="001C0023"/>
    <w:rsid w:val="001F66E6"/>
    <w:rsid w:val="00214698"/>
    <w:rsid w:val="00284636"/>
    <w:rsid w:val="00286608"/>
    <w:rsid w:val="002C07BC"/>
    <w:rsid w:val="003015D8"/>
    <w:rsid w:val="003311AD"/>
    <w:rsid w:val="00333455"/>
    <w:rsid w:val="00391E3D"/>
    <w:rsid w:val="003A4F75"/>
    <w:rsid w:val="003B10A1"/>
    <w:rsid w:val="00405480"/>
    <w:rsid w:val="004122AF"/>
    <w:rsid w:val="004471C1"/>
    <w:rsid w:val="00450F01"/>
    <w:rsid w:val="004A2616"/>
    <w:rsid w:val="004B7CB2"/>
    <w:rsid w:val="0051170A"/>
    <w:rsid w:val="00516E89"/>
    <w:rsid w:val="00520A68"/>
    <w:rsid w:val="00531079"/>
    <w:rsid w:val="005C78E5"/>
    <w:rsid w:val="00657188"/>
    <w:rsid w:val="006872FC"/>
    <w:rsid w:val="00690C3A"/>
    <w:rsid w:val="0069580C"/>
    <w:rsid w:val="00710AF2"/>
    <w:rsid w:val="00722E40"/>
    <w:rsid w:val="00750540"/>
    <w:rsid w:val="00762081"/>
    <w:rsid w:val="00842EAC"/>
    <w:rsid w:val="008B18C8"/>
    <w:rsid w:val="008E14ED"/>
    <w:rsid w:val="008E2BB9"/>
    <w:rsid w:val="008F046B"/>
    <w:rsid w:val="00945646"/>
    <w:rsid w:val="0099580B"/>
    <w:rsid w:val="00B85BB5"/>
    <w:rsid w:val="00C860CC"/>
    <w:rsid w:val="00CF3764"/>
    <w:rsid w:val="00D3647D"/>
    <w:rsid w:val="00D814FC"/>
    <w:rsid w:val="00DB0713"/>
    <w:rsid w:val="00DD26BB"/>
    <w:rsid w:val="00DE3516"/>
    <w:rsid w:val="00E12A47"/>
    <w:rsid w:val="00E50F49"/>
    <w:rsid w:val="00E76725"/>
    <w:rsid w:val="00ED7ED5"/>
    <w:rsid w:val="00EF20F6"/>
    <w:rsid w:val="00EF7DFA"/>
    <w:rsid w:val="00F10B07"/>
    <w:rsid w:val="00F25202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8F8C"/>
  <w15:chartTrackingRefBased/>
  <w15:docId w15:val="{E4897204-14DA-44F4-A3C2-9AC5376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snesen-klauzulevodn">
    <w:name w:val="Usnesení - klauzule úvodní"/>
    <w:basedOn w:val="Zhlav"/>
    <w:uiPriority w:val="99"/>
    <w:rsid w:val="0051170A"/>
    <w:pPr>
      <w:tabs>
        <w:tab w:val="clear" w:pos="4536"/>
        <w:tab w:val="clear" w:pos="9072"/>
      </w:tabs>
      <w:jc w:val="both"/>
    </w:pPr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1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170A"/>
  </w:style>
  <w:style w:type="paragraph" w:styleId="Normlnweb">
    <w:name w:val="Normal (Web)"/>
    <w:basedOn w:val="Normln"/>
    <w:uiPriority w:val="99"/>
    <w:unhideWhenUsed/>
    <w:rsid w:val="000D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D2C37"/>
    <w:rPr>
      <w:color w:val="0000FF"/>
      <w:u w:val="single"/>
    </w:rPr>
  </w:style>
  <w:style w:type="paragraph" w:styleId="Odstavecseseznamem">
    <w:name w:val="List Paragraph"/>
    <w:basedOn w:val="Normln"/>
    <w:uiPriority w:val="99"/>
    <w:rsid w:val="004471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mr.cz/cs/microsites/uzemni-dimenze/map-kap/ramce-pro-investice-do-infrastruk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 Lucie RNDr.</dc:creator>
  <cp:keywords/>
  <dc:description/>
  <cp:lastModifiedBy>Richtr Lucie RNDr.</cp:lastModifiedBy>
  <cp:revision>46</cp:revision>
  <cp:lastPrinted>2021-03-31T10:49:00Z</cp:lastPrinted>
  <dcterms:created xsi:type="dcterms:W3CDTF">2021-03-31T09:53:00Z</dcterms:created>
  <dcterms:modified xsi:type="dcterms:W3CDTF">2021-03-31T10:54:00Z</dcterms:modified>
</cp:coreProperties>
</file>